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bookmarkStart w:id="0" w:name="_GoBack"/>
      <w:bookmarkEnd w:id="0"/>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16076A">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237916">
            <w:pPr>
              <w:bidi/>
              <w:spacing w:after="0" w:line="221" w:lineRule="auto"/>
              <w:jc w:val="lowKashida"/>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237916">
            <w:pPr>
              <w:bidi/>
              <w:spacing w:after="0" w:line="221" w:lineRule="auto"/>
              <w:ind w:left="708" w:hanging="708"/>
              <w:jc w:val="lowKashida"/>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237916">
            <w:pPr>
              <w:bidi/>
              <w:spacing w:after="0" w:line="221" w:lineRule="auto"/>
              <w:ind w:left="708" w:hanging="708"/>
              <w:jc w:val="lowKashida"/>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237916">
            <w:pPr>
              <w:bidi/>
              <w:spacing w:after="0" w:line="221" w:lineRule="auto"/>
              <w:ind w:left="708" w:hanging="708"/>
              <w:jc w:val="lowKashida"/>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495AF0" w:rsidRDefault="00495AF0" w:rsidP="00495AF0">
            <w:pPr>
              <w:bidi/>
              <w:spacing w:after="0" w:line="221" w:lineRule="auto"/>
              <w:ind w:left="708" w:hanging="708"/>
              <w:jc w:val="lowKashida"/>
              <w:rPr>
                <w:rFonts w:cs="B Nazanin"/>
                <w:bCs/>
                <w:sz w:val="24"/>
                <w:szCs w:val="24"/>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BA7C2A" w:rsidRPr="00944142" w:rsidRDefault="00442B11" w:rsidP="00BA7C2A">
            <w:pPr>
              <w:bidi/>
              <w:spacing w:after="0" w:line="221" w:lineRule="auto"/>
              <w:ind w:left="708" w:hanging="708"/>
              <w:jc w:val="lowKashida"/>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0228DD">
            <w:pPr>
              <w:bidi/>
              <w:spacing w:after="0" w:line="240" w:lineRule="auto"/>
              <w:ind w:left="689" w:hanging="689"/>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0228DD">
            <w:pPr>
              <w:bidi/>
              <w:spacing w:after="0" w:line="240" w:lineRule="auto"/>
              <w:ind w:left="599" w:hanging="599"/>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0228DD">
            <w:pPr>
              <w:bidi/>
              <w:spacing w:after="0" w:line="240" w:lineRule="auto"/>
              <w:ind w:left="599" w:hanging="599"/>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0228DD">
            <w:pPr>
              <w:bidi/>
              <w:spacing w:after="0" w:line="240" w:lineRule="auto"/>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0228D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0228D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0228DD">
            <w:pPr>
              <w:bidi/>
              <w:spacing w:after="0" w:line="240" w:lineRule="auto"/>
              <w:jc w:val="lowKashida"/>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0228DD">
            <w:pPr>
              <w:bidi/>
              <w:spacing w:after="0" w:line="240" w:lineRule="auto"/>
              <w:ind w:left="708" w:hanging="708"/>
              <w:jc w:val="lowKashida"/>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0228DD">
            <w:pPr>
              <w:bidi/>
              <w:spacing w:after="0" w:line="240" w:lineRule="auto"/>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0228DD">
            <w:pPr>
              <w:bidi/>
              <w:spacing w:after="0" w:line="240" w:lineRule="auto"/>
              <w:jc w:val="lowKashida"/>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0228DD">
            <w:pPr>
              <w:bidi/>
              <w:spacing w:after="0" w:line="228" w:lineRule="auto"/>
              <w:ind w:left="708" w:hanging="708"/>
              <w:jc w:val="lowKashida"/>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0228DD">
            <w:pPr>
              <w:bidi/>
              <w:spacing w:after="0" w:line="228" w:lineRule="auto"/>
              <w:ind w:left="708" w:hanging="708"/>
              <w:jc w:val="lowKashida"/>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0228DD">
            <w:pPr>
              <w:bidi/>
              <w:spacing w:after="0" w:line="228" w:lineRule="auto"/>
              <w:ind w:left="708" w:hanging="708"/>
              <w:jc w:val="lowKashida"/>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0228DD">
            <w:pPr>
              <w:bidi/>
              <w:spacing w:after="0" w:line="228" w:lineRule="auto"/>
              <w:ind w:left="708" w:hanging="708"/>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0228DD">
            <w:pPr>
              <w:bidi/>
              <w:spacing w:after="0" w:line="228" w:lineRule="auto"/>
              <w:ind w:left="708" w:hanging="708"/>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BB4E98">
            <w:pPr>
              <w:bidi/>
              <w:spacing w:after="0" w:line="216" w:lineRule="auto"/>
              <w:ind w:left="708" w:hanging="708"/>
              <w:jc w:val="lowKashida"/>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BB4E98">
            <w:pPr>
              <w:bidi/>
              <w:spacing w:after="0" w:line="216" w:lineRule="auto"/>
              <w:ind w:left="708" w:hanging="708"/>
              <w:jc w:val="lowKashida"/>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BB4E9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BB4E9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BB4E9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BB4E9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4564E8">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BB4E98">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4564E8">
            <w:pPr>
              <w:bidi/>
              <w:spacing w:after="0" w:line="216" w:lineRule="auto"/>
              <w:ind w:left="708" w:hanging="708"/>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BB4E98">
            <w:pPr>
              <w:bidi/>
              <w:spacing w:after="0" w:line="216" w:lineRule="auto"/>
              <w:ind w:left="708" w:hanging="708"/>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A22D4F">
            <w:pPr>
              <w:bidi/>
              <w:spacing w:after="0" w:line="216" w:lineRule="auto"/>
              <w:ind w:left="708" w:hanging="708"/>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F2751F">
        <w:trPr>
          <w:trHeight w:val="2639"/>
          <w:jc w:val="center"/>
        </w:trPr>
        <w:tc>
          <w:tcPr>
            <w:tcW w:w="10989" w:type="dxa"/>
            <w:gridSpan w:val="2"/>
          </w:tcPr>
          <w:p w:rsidR="005D71A3" w:rsidRPr="00944142" w:rsidRDefault="00B85581" w:rsidP="00A97057">
            <w:pPr>
              <w:bidi/>
              <w:spacing w:after="0" w:line="216" w:lineRule="auto"/>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4564E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4564E8">
            <w:pPr>
              <w:bidi/>
              <w:spacing w:after="0" w:line="216" w:lineRule="auto"/>
              <w:ind w:left="708" w:hanging="708"/>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0360E0">
            <w:pPr>
              <w:bidi/>
              <w:spacing w:after="0" w:line="216" w:lineRule="auto"/>
              <w:ind w:left="708" w:hanging="708"/>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4564E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به كليه كاركنان و واحدها معرفي مي شود تا برحسن اجراي قرارداد توسط </w:t>
            </w:r>
            <w:r w:rsidR="0016076A">
              <w:rPr>
                <w:rFonts w:cs="B Nazanin" w:hint="cs"/>
                <w:b/>
                <w:bCs/>
                <w:sz w:val="24"/>
                <w:szCs w:val="24"/>
                <w:rtl/>
              </w:rPr>
              <w:t>پیمانکار</w:t>
            </w:r>
            <w:r w:rsidRPr="00944142">
              <w:rPr>
                <w:rFonts w:cs="B Nazanin" w:hint="cs"/>
                <w:b/>
                <w:bCs/>
                <w:sz w:val="24"/>
                <w:szCs w:val="24"/>
                <w:rtl/>
              </w:rPr>
              <w:t xml:space="preserve"> نظارت نمايد و مشكلات به ناظر منعكس گردد.</w:t>
            </w:r>
          </w:p>
          <w:p w:rsidR="005D71A3" w:rsidRPr="00944142" w:rsidRDefault="00442B11" w:rsidP="00BB4E98">
            <w:pPr>
              <w:bidi/>
              <w:spacing w:after="0" w:line="216" w:lineRule="auto"/>
              <w:ind w:left="708" w:hanging="708"/>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B4E98">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B4E98">
            <w:pPr>
              <w:bidi/>
              <w:spacing w:after="0" w:line="216" w:lineRule="auto"/>
              <w:ind w:left="708" w:hanging="708"/>
              <w:jc w:val="lowKashida"/>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4F25BD">
            <w:pPr>
              <w:bidi/>
              <w:spacing w:after="0" w:line="216" w:lineRule="auto"/>
              <w:ind w:left="708" w:hanging="708"/>
              <w:jc w:val="lowKashida"/>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B4E98">
            <w:pPr>
              <w:numPr>
                <w:ilvl w:val="0"/>
                <w:numId w:val="1"/>
              </w:numPr>
              <w:tabs>
                <w:tab w:val="clear" w:pos="720"/>
                <w:tab w:val="left" w:pos="821"/>
              </w:tabs>
              <w:bidi/>
              <w:spacing w:after="0" w:line="216" w:lineRule="auto"/>
              <w:ind w:left="567" w:firstLine="0"/>
              <w:jc w:val="lowKashida"/>
              <w:rPr>
                <w:rFonts w:cs="B Nazanin"/>
                <w:b/>
                <w:bCs/>
                <w:sz w:val="24"/>
                <w:szCs w:val="24"/>
                <w:rtl/>
              </w:rPr>
            </w:pPr>
            <w:r w:rsidRPr="00944142">
              <w:rPr>
                <w:rFonts w:cs="B Nazanin" w:hint="cs"/>
                <w:b/>
                <w:bCs/>
                <w:sz w:val="24"/>
                <w:szCs w:val="24"/>
                <w:rtl/>
              </w:rPr>
              <w:t>درمرحله اول 2 درصد جريمه از رقم مورد تعهد ماهيانه كسر مي‌شود.</w:t>
            </w:r>
          </w:p>
          <w:p w:rsidR="005D71A3" w:rsidRPr="00944142" w:rsidRDefault="00442B11" w:rsidP="00BB4E98">
            <w:pPr>
              <w:numPr>
                <w:ilvl w:val="0"/>
                <w:numId w:val="1"/>
              </w:numPr>
              <w:tabs>
                <w:tab w:val="clear" w:pos="720"/>
                <w:tab w:val="left" w:pos="821"/>
              </w:tabs>
              <w:bidi/>
              <w:spacing w:after="0" w:line="216" w:lineRule="auto"/>
              <w:ind w:left="567" w:firstLine="0"/>
              <w:jc w:val="lowKashida"/>
              <w:rPr>
                <w:rFonts w:cs="B Nazanin"/>
                <w:b/>
                <w:bCs/>
                <w:sz w:val="24"/>
                <w:szCs w:val="24"/>
              </w:rPr>
            </w:pPr>
            <w:r w:rsidRPr="00944142">
              <w:rPr>
                <w:rFonts w:cs="B Nazanin" w:hint="cs"/>
                <w:b/>
                <w:bCs/>
                <w:sz w:val="24"/>
                <w:szCs w:val="24"/>
                <w:rtl/>
              </w:rPr>
              <w:t>درمرحله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Pr="00944142" w:rsidRDefault="00442B11" w:rsidP="00BB4E98">
            <w:pPr>
              <w:numPr>
                <w:ilvl w:val="0"/>
                <w:numId w:val="1"/>
              </w:numPr>
              <w:tabs>
                <w:tab w:val="clear" w:pos="720"/>
                <w:tab w:val="left" w:pos="821"/>
              </w:tabs>
              <w:bidi/>
              <w:spacing w:after="0" w:line="216" w:lineRule="auto"/>
              <w:ind w:left="567" w:firstLine="0"/>
              <w:jc w:val="lowKashida"/>
              <w:rPr>
                <w:rFonts w:cs="B Nazanin"/>
                <w:b/>
                <w:bCs/>
                <w:sz w:val="24"/>
                <w:szCs w:val="24"/>
              </w:rPr>
            </w:pPr>
            <w:r w:rsidRPr="00944142">
              <w:rPr>
                <w:rFonts w:cs="B Nazanin" w:hint="cs"/>
                <w:b/>
                <w:bCs/>
                <w:sz w:val="24"/>
                <w:szCs w:val="24"/>
                <w:rtl/>
              </w:rPr>
              <w:t>درمرحله سوم 4 درصد جريمه از رقم مورد تعهد ماهيانه كسر مي‌شود.</w:t>
            </w:r>
          </w:p>
          <w:p w:rsidR="00545A85" w:rsidRPr="00944142" w:rsidRDefault="00442B11" w:rsidP="000228DD">
            <w:pPr>
              <w:bidi/>
              <w:spacing w:after="0" w:line="216" w:lineRule="auto"/>
              <w:ind w:left="708" w:hanging="708"/>
              <w:jc w:val="lowKashida"/>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FA78C2">
            <w:pPr>
              <w:bidi/>
              <w:spacing w:after="0" w:line="216" w:lineRule="auto"/>
              <w:ind w:left="509" w:hanging="475"/>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در صورتي كه </w:t>
            </w:r>
            <w:r w:rsidR="0016076A">
              <w:rPr>
                <w:rFonts w:cs="B Nazanin" w:hint="cs"/>
                <w:b/>
                <w:bCs/>
                <w:sz w:val="24"/>
                <w:szCs w:val="24"/>
                <w:rtl/>
              </w:rPr>
              <w:t>پیمانکار</w:t>
            </w:r>
            <w:r w:rsidRPr="00CF654F">
              <w:rPr>
                <w:rFonts w:cs="B Nazanin" w:hint="cs"/>
                <w:b/>
                <w:bCs/>
                <w:sz w:val="24"/>
                <w:szCs w:val="24"/>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16076A">
              <w:rPr>
                <w:rFonts w:cs="B Nazanin" w:hint="cs"/>
                <w:b/>
                <w:bCs/>
                <w:sz w:val="24"/>
                <w:szCs w:val="24"/>
                <w:rtl/>
              </w:rPr>
              <w:t>کارفرما</w:t>
            </w:r>
            <w:r w:rsidRPr="00CF654F">
              <w:rPr>
                <w:rFonts w:cs="B Nazanin" w:hint="cs"/>
                <w:b/>
                <w:bCs/>
                <w:sz w:val="24"/>
                <w:szCs w:val="24"/>
                <w:rtl/>
              </w:rPr>
              <w:t xml:space="preserve"> مجاز است پس از ابلاغ دو اخطار كتبي به فاصله 10 روز، در صورت عدم تغيير رويه از سوي </w:t>
            </w:r>
            <w:r w:rsidR="0016076A">
              <w:rPr>
                <w:rFonts w:cs="B Nazanin" w:hint="cs"/>
                <w:b/>
                <w:bCs/>
                <w:sz w:val="24"/>
                <w:szCs w:val="24"/>
                <w:rtl/>
              </w:rPr>
              <w:t>پیمانکار</w:t>
            </w:r>
            <w:r w:rsidRPr="00CF654F">
              <w:rPr>
                <w:rFonts w:cs="B Nazanin" w:hint="cs"/>
                <w:b/>
                <w:bCs/>
                <w:sz w:val="24"/>
                <w:szCs w:val="24"/>
                <w:rtl/>
              </w:rPr>
              <w:t xml:space="preserve">، بنا به تشخيص كميسيون ماده 94 آيين نامه مالي و معاملاتي دانشگاه نسبت به فسخ قرارداد به صورت يكجانبه اقدام و تضمين انجام تعهدات </w:t>
            </w:r>
            <w:r w:rsidR="0016076A">
              <w:rPr>
                <w:rFonts w:cs="B Nazanin" w:hint="cs"/>
                <w:b/>
                <w:bCs/>
                <w:sz w:val="24"/>
                <w:szCs w:val="24"/>
                <w:rtl/>
              </w:rPr>
              <w:t xml:space="preserve">پیمانکار </w:t>
            </w:r>
            <w:r w:rsidRPr="00CF654F">
              <w:rPr>
                <w:rFonts w:cs="B Nazanin" w:hint="cs"/>
                <w:b/>
                <w:bCs/>
                <w:sz w:val="24"/>
                <w:szCs w:val="24"/>
                <w:rtl/>
              </w:rPr>
              <w:t>را ضبط نمايد</w:t>
            </w:r>
            <w:r w:rsidRPr="00CF654F">
              <w:rPr>
                <w:rFonts w:ascii="F_lotus" w:hAnsi="F_lotus" w:cs="B Nazanin" w:hint="cs"/>
                <w:b/>
                <w:bCs/>
                <w:sz w:val="24"/>
                <w:szCs w:val="24"/>
                <w:rtl/>
              </w:rPr>
              <w:t>.</w:t>
            </w:r>
          </w:p>
          <w:p w:rsidR="003176FA" w:rsidRPr="00CF654F" w:rsidRDefault="00442B11" w:rsidP="00FA78C2">
            <w:pPr>
              <w:bidi/>
              <w:spacing w:after="0" w:line="216" w:lineRule="auto"/>
              <w:ind w:left="509" w:hanging="475"/>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FA78C2">
            <w:pPr>
              <w:bidi/>
              <w:spacing w:after="0" w:line="216" w:lineRule="auto"/>
              <w:ind w:left="509" w:hanging="475"/>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FA78C2">
            <w:pPr>
              <w:bidi/>
              <w:spacing w:after="0" w:line="216" w:lineRule="auto"/>
              <w:ind w:left="509" w:hanging="475"/>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442B11" w:rsidP="00372C33">
            <w:pPr>
              <w:bidi/>
              <w:spacing w:after="0" w:line="240" w:lineRule="auto"/>
              <w:jc w:val="both"/>
              <w:rPr>
                <w:rFonts w:ascii="Arial" w:hAnsi="Arial" w:cs="B Nazanin"/>
                <w:b/>
                <w:bCs/>
                <w:sz w:val="24"/>
                <w:szCs w:val="24"/>
                <w:rtl/>
              </w:rPr>
            </w:pPr>
            <w:r w:rsidRPr="0016076A">
              <w:rPr>
                <w:rFonts w:cs="B Nazanin" w:hint="cs"/>
                <w:b/>
                <w:bCs/>
                <w:color w:val="000000"/>
                <w:sz w:val="24"/>
                <w:szCs w:val="24"/>
                <w:rtl/>
              </w:rPr>
              <w:t xml:space="preserve">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w:t>
            </w:r>
            <w:r w:rsidR="00057FB4" w:rsidRPr="0016076A">
              <w:rPr>
                <w:rFonts w:cs="B Nazanin" w:hint="cs"/>
                <w:b/>
                <w:bCs/>
                <w:color w:val="000000"/>
                <w:sz w:val="24"/>
                <w:szCs w:val="24"/>
                <w:rtl/>
              </w:rPr>
              <w:t xml:space="preserve">و </w:t>
            </w:r>
            <w:r w:rsidRPr="0016076A">
              <w:rPr>
                <w:rFonts w:cs="B Nazanin" w:hint="cs"/>
                <w:b/>
                <w:bCs/>
                <w:color w:val="000000"/>
                <w:sz w:val="24"/>
                <w:szCs w:val="24"/>
                <w:rtl/>
              </w:rPr>
              <w:t>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D02162" w:rsidP="00FB57A3">
            <w:pPr>
              <w:bidi/>
              <w:spacing w:after="0" w:line="240" w:lineRule="auto"/>
              <w:jc w:val="lowKashida"/>
              <w:rPr>
                <w:rFonts w:ascii="Arial" w:hAnsi="Arial" w:cs="B Nazanin"/>
                <w:b/>
                <w:bCs/>
                <w:sz w:val="24"/>
                <w:szCs w:val="24"/>
                <w:rtl/>
                <w:lang w:bidi="fa-IR"/>
              </w:rPr>
            </w:pPr>
            <w:r w:rsidRPr="00FD429B">
              <w:rPr>
                <w:rFonts w:cs="B Nazanin" w:hint="cs"/>
                <w:b/>
                <w:bCs/>
                <w:sz w:val="24"/>
                <w:szCs w:val="24"/>
                <w:rtl/>
                <w:lang w:bidi="fa-IR"/>
              </w:rPr>
              <w:t xml:space="preserve">درصورت بروز حوادث قهریه چنانچه انجام قرارداد غیر ممکن گردد قرارداد </w:t>
            </w:r>
            <w:r w:rsidR="00372C33">
              <w:rPr>
                <w:rFonts w:cs="B Nazanin" w:hint="cs"/>
                <w:b/>
                <w:bCs/>
                <w:sz w:val="24"/>
                <w:szCs w:val="24"/>
                <w:rtl/>
                <w:lang w:bidi="fa-IR"/>
              </w:rPr>
              <w:t>من</w:t>
            </w:r>
            <w:r w:rsidRPr="00FD429B">
              <w:rPr>
                <w:rFonts w:cs="B Nazanin" w:hint="cs"/>
                <w:b/>
                <w:bCs/>
                <w:sz w:val="24"/>
                <w:szCs w:val="24"/>
                <w:rtl/>
                <w:lang w:bidi="fa-IR"/>
              </w:rPr>
              <w:t>فسخ می گردد و چنانچه این حوادث</w:t>
            </w:r>
            <w:r w:rsidR="00372C33">
              <w:rPr>
                <w:rFonts w:cs="B Nazanin" w:hint="cs"/>
                <w:b/>
                <w:bCs/>
                <w:sz w:val="24"/>
                <w:szCs w:val="24"/>
                <w:rtl/>
                <w:lang w:bidi="fa-IR"/>
              </w:rPr>
              <w:t xml:space="preserve"> </w:t>
            </w:r>
            <w:r w:rsidRPr="00FD429B">
              <w:rPr>
                <w:rFonts w:cs="B Nazanin" w:hint="cs"/>
                <w:b/>
                <w:bCs/>
                <w:sz w:val="24"/>
                <w:szCs w:val="24"/>
                <w:rtl/>
                <w:lang w:bidi="fa-IR"/>
              </w:rPr>
              <w:t>(قهریه) علت تعلیق در انجام موضوع قرارداد گردد، اگر مدت تعلیق بیش از یک ماه باشد کارفرما حق فسخ قرارداد را خواهد داشت و در صورتی که مدت تعلیق یک ماه و یا کمتر از یک ماه باشد پیمانکار مکلف است پس از حادثه (قهریه) اقدام به انجام موضوع قرارداد نماید و به میزان مدت تعلیق به مدت قرارداد افزوده خواهد شد</w:t>
            </w:r>
            <w:r w:rsidRPr="00FD429B">
              <w:rPr>
                <w:rFonts w:cs="B Nazanin" w:hint="cs"/>
                <w:b/>
                <w:bCs/>
                <w:sz w:val="24"/>
                <w:szCs w:val="24"/>
                <w:rtl/>
              </w:rPr>
              <w:t>.</w:t>
            </w:r>
          </w:p>
        </w:tc>
      </w:tr>
      <w:tr w:rsidR="009775AC" w:rsidTr="00F2751F">
        <w:trPr>
          <w:trHeight w:val="3465"/>
          <w:jc w:val="center"/>
        </w:trPr>
        <w:tc>
          <w:tcPr>
            <w:tcW w:w="10989" w:type="dxa"/>
            <w:gridSpan w:val="2"/>
          </w:tcPr>
          <w:p w:rsidR="005D71A3" w:rsidRPr="004564E8" w:rsidRDefault="00B85581" w:rsidP="00237916">
            <w:pPr>
              <w:bidi/>
              <w:spacing w:after="0" w:line="240" w:lineRule="auto"/>
              <w:jc w:val="lowKashida"/>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237916">
            <w:pPr>
              <w:bidi/>
              <w:spacing w:after="0" w:line="240" w:lineRule="auto"/>
              <w:jc w:val="lowKashida"/>
              <w:rPr>
                <w:rFonts w:cs="B Nazanin"/>
                <w:b/>
                <w:bCs/>
                <w:spacing w:val="-4"/>
                <w:sz w:val="24"/>
                <w:szCs w:val="24"/>
                <w:rtl/>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2E7FB1" w:rsidRPr="004564E8">
              <w:rPr>
                <w:rFonts w:cs="B Nazanin" w:hint="cs"/>
                <w:b/>
                <w:bCs/>
                <w:spacing w:val="-4"/>
                <w:sz w:val="24"/>
                <w:szCs w:val="24"/>
                <w:rtl/>
              </w:rPr>
              <w:t>کارفرما</w:t>
            </w:r>
            <w:r w:rsidRPr="004564E8">
              <w:rPr>
                <w:rFonts w:cs="B Nazanin" w:hint="cs"/>
                <w:b/>
                <w:bCs/>
                <w:spacing w:val="-4"/>
                <w:sz w:val="24"/>
                <w:szCs w:val="24"/>
                <w:rtl/>
              </w:rPr>
              <w:t>:</w:t>
            </w:r>
          </w:p>
          <w:p w:rsidR="005D71A3" w:rsidRPr="004564E8" w:rsidRDefault="00442B11" w:rsidP="00237916">
            <w:pPr>
              <w:bidi/>
              <w:spacing w:after="0" w:line="240" w:lineRule="auto"/>
              <w:jc w:val="lowKashida"/>
              <w:rPr>
                <w:rFonts w:cs="B Nazanin"/>
                <w:b/>
                <w:bCs/>
                <w:spacing w:val="-4"/>
                <w:sz w:val="24"/>
                <w:szCs w:val="24"/>
                <w:rtl/>
                <w:lang w:bidi="fa-IR"/>
              </w:rPr>
            </w:pPr>
            <w:r w:rsidRPr="004564E8">
              <w:rPr>
                <w:rFonts w:cs="B Nazanin" w:hint="cs"/>
                <w:b/>
                <w:bCs/>
                <w:spacing w:val="-4"/>
                <w:sz w:val="24"/>
                <w:szCs w:val="24"/>
                <w:rtl/>
              </w:rPr>
              <w:t>نشاني :</w:t>
            </w:r>
            <w:r w:rsidRPr="004564E8">
              <w:rPr>
                <w:rFonts w:cs="B Nazanin" w:hint="cs"/>
                <w:b/>
                <w:bCs/>
                <w:spacing w:val="-4"/>
                <w:sz w:val="24"/>
                <w:szCs w:val="24"/>
                <w:rtl/>
                <w:lang w:bidi="fa-IR"/>
              </w:rPr>
              <w:t xml:space="preserve"> </w:t>
            </w:r>
            <w:r w:rsidRPr="004564E8">
              <w:rPr>
                <w:rFonts w:cs="B Nazanin" w:hint="cs"/>
                <w:b/>
                <w:bCs/>
                <w:spacing w:val="-4"/>
                <w:sz w:val="24"/>
                <w:szCs w:val="24"/>
                <w:rtl/>
              </w:rPr>
              <w:t xml:space="preserve"> </w:t>
            </w:r>
            <w:r w:rsidR="00742622"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237916">
            <w:pPr>
              <w:bidi/>
              <w:spacing w:after="0" w:line="240" w:lineRule="auto"/>
              <w:jc w:val="lowKashida"/>
              <w:rPr>
                <w:rFonts w:cs="B Nazanin"/>
                <w:b/>
                <w:bCs/>
                <w:spacing w:val="-4"/>
                <w:sz w:val="24"/>
                <w:szCs w:val="24"/>
                <w:rtl/>
                <w:lang w:bidi="fa-IR"/>
              </w:rPr>
            </w:pPr>
            <w:r w:rsidRPr="004564E8">
              <w:rPr>
                <w:rFonts w:cs="B Nazanin" w:hint="cs"/>
                <w:b/>
                <w:bCs/>
                <w:spacing w:val="-4"/>
                <w:sz w:val="24"/>
                <w:szCs w:val="24"/>
                <w:rtl/>
              </w:rPr>
              <w:t>نشاني پست الكترونيك :</w:t>
            </w:r>
            <w:r w:rsidRPr="004564E8">
              <w:rPr>
                <w:rFonts w:cs="B Nazanin"/>
                <w:b/>
                <w:bCs/>
                <w:spacing w:val="-4"/>
                <w:sz w:val="24"/>
                <w:szCs w:val="24"/>
                <w:lang w:bidi="fa-IR"/>
              </w:rPr>
              <w:t xml:space="preserve"> </w:t>
            </w:r>
            <w:r w:rsidRPr="004564E8">
              <w:rPr>
                <w:rFonts w:ascii="Bodoni MT Condensed" w:hAnsi="Bodoni MT Condensed" w:cs="B Nazanin" w:hint="cs"/>
                <w:b/>
                <w:bCs/>
                <w:spacing w:val="-4"/>
                <w:sz w:val="24"/>
                <w:szCs w:val="24"/>
                <w:rtl/>
                <w:lang w:bidi="fa-IR"/>
              </w:rPr>
              <w:t xml:space="preserve"> </w:t>
            </w:r>
          </w:p>
          <w:p w:rsidR="005D71A3" w:rsidRPr="004564E8" w:rsidRDefault="00442B11" w:rsidP="00237916">
            <w:pPr>
              <w:bidi/>
              <w:spacing w:after="0" w:line="240" w:lineRule="auto"/>
              <w:jc w:val="lowKashida"/>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C42E45" w:rsidRPr="004564E8">
              <w:rPr>
                <w:rFonts w:cs="B Nazanin" w:hint="cs"/>
                <w:b/>
                <w:bCs/>
                <w:spacing w:val="-4"/>
                <w:sz w:val="24"/>
                <w:szCs w:val="24"/>
                <w:rtl/>
              </w:rPr>
              <w:t>پیمانکار</w:t>
            </w:r>
            <w:r w:rsidRPr="004564E8">
              <w:rPr>
                <w:rFonts w:cs="B Nazanin" w:hint="cs"/>
                <w:b/>
                <w:bCs/>
                <w:spacing w:val="-4"/>
                <w:sz w:val="24"/>
                <w:szCs w:val="24"/>
                <w:rtl/>
              </w:rPr>
              <w:t xml:space="preserve">: </w:t>
            </w:r>
          </w:p>
          <w:p w:rsidR="005D71A3" w:rsidRPr="004564E8" w:rsidRDefault="00442B11" w:rsidP="00237916">
            <w:pPr>
              <w:bidi/>
              <w:spacing w:after="0" w:line="240" w:lineRule="auto"/>
              <w:jc w:val="lowKashida"/>
              <w:rPr>
                <w:rFonts w:cs="B Nazanin"/>
                <w:b/>
                <w:bCs/>
                <w:spacing w:val="-4"/>
                <w:sz w:val="24"/>
                <w:szCs w:val="24"/>
                <w:rtl/>
              </w:rPr>
            </w:pPr>
            <w:r w:rsidRPr="004564E8">
              <w:rPr>
                <w:rFonts w:cs="B Nazanin" w:hint="cs"/>
                <w:b/>
                <w:bCs/>
                <w:spacing w:val="-4"/>
                <w:sz w:val="24"/>
                <w:szCs w:val="24"/>
                <w:rtl/>
              </w:rPr>
              <w:t>نشاني :</w:t>
            </w:r>
            <w:r w:rsidRPr="004564E8">
              <w:rPr>
                <w:rFonts w:cs="B Nazanin" w:hint="cs"/>
                <w:b/>
                <w:bCs/>
                <w:spacing w:val="-4"/>
                <w:sz w:val="24"/>
                <w:szCs w:val="24"/>
                <w:rtl/>
                <w:lang w:bidi="fa-IR"/>
              </w:rPr>
              <w:t xml:space="preserve"> </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5D71A3" w:rsidRPr="004564E8" w:rsidRDefault="00442B11" w:rsidP="00237916">
            <w:pPr>
              <w:bidi/>
              <w:spacing w:after="0" w:line="240" w:lineRule="auto"/>
              <w:jc w:val="lowKashida"/>
              <w:rPr>
                <w:rFonts w:cs="B Nazanin"/>
                <w:b/>
                <w:bCs/>
                <w:spacing w:val="-4"/>
                <w:sz w:val="24"/>
                <w:szCs w:val="24"/>
              </w:rPr>
            </w:pPr>
            <w:r w:rsidRPr="004564E8">
              <w:rPr>
                <w:rFonts w:cs="B Nazanin" w:hint="cs"/>
                <w:b/>
                <w:bCs/>
                <w:spacing w:val="-4"/>
                <w:sz w:val="24"/>
                <w:szCs w:val="24"/>
                <w:rtl/>
              </w:rPr>
              <w:t xml:space="preserve">نشاني پست الكترونيك : </w:t>
            </w:r>
          </w:p>
          <w:p w:rsidR="005D71A3" w:rsidRPr="00944142" w:rsidRDefault="00442B11" w:rsidP="00237916">
            <w:pPr>
              <w:bidi/>
              <w:spacing w:after="0" w:line="240" w:lineRule="auto"/>
              <w:jc w:val="lowKashida"/>
              <w:rPr>
                <w:rFonts w:cs="B Nazanin"/>
                <w:b/>
                <w:bCs/>
                <w:sz w:val="24"/>
                <w:szCs w:val="24"/>
                <w:rtl/>
              </w:rPr>
            </w:pPr>
            <w:r w:rsidRPr="004564E8">
              <w:rPr>
                <w:rFonts w:cs="B Nazanin" w:hint="cs"/>
                <w:b/>
                <w:bCs/>
                <w:spacing w:val="-4"/>
                <w:sz w:val="24"/>
                <w:szCs w:val="24"/>
                <w:rtl/>
              </w:rPr>
              <w:t xml:space="preserve">نشانـي‌هاي فوق به منزله اقامتگاه </w:t>
            </w:r>
            <w:r w:rsidRPr="004564E8">
              <w:rPr>
                <w:rFonts w:cs="B Nazanin" w:hint="cs"/>
                <w:b/>
                <w:bCs/>
                <w:spacing w:val="-4"/>
                <w:sz w:val="24"/>
                <w:szCs w:val="24"/>
                <w:rtl/>
                <w:lang w:bidi="fa-IR"/>
              </w:rPr>
              <w:t>قانوني</w:t>
            </w:r>
            <w:r w:rsidRPr="004564E8">
              <w:rPr>
                <w:rFonts w:cs="B Nazanin" w:hint="cs"/>
                <w:b/>
                <w:bCs/>
                <w:spacing w:val="-4"/>
                <w:sz w:val="24"/>
                <w:szCs w:val="24"/>
                <w:rtl/>
              </w:rPr>
              <w:t xml:space="preserve"> طرفين مي‌باشد لذا مكاتبات رسمي و ارسال مراسـلات از طريق نشاني‌‌هاي فوق‌الذكر قانوني تلقي مي‌شود. درصورت تغيير نشاني طرفين موظفند ظرف مدت 48 ساعت يكديگر را كتباً مطلع نمايند. در غير اين صورت كليه نامه‌ها ابلاغ شده تلقي و عذر</w:t>
            </w:r>
            <w:r w:rsidRPr="004564E8">
              <w:rPr>
                <w:rFonts w:cs="B Nazanin" w:hint="cs"/>
                <w:b/>
                <w:bCs/>
                <w:spacing w:val="-4"/>
                <w:sz w:val="24"/>
                <w:szCs w:val="24"/>
                <w:rtl/>
                <w:lang w:bidi="fa-IR"/>
              </w:rPr>
              <w:t xml:space="preserve"> </w:t>
            </w:r>
            <w:r w:rsidRPr="004564E8">
              <w:rPr>
                <w:rFonts w:cs="B Nazanin" w:hint="cs"/>
                <w:b/>
                <w:bCs/>
                <w:spacing w:val="-4"/>
                <w:sz w:val="24"/>
                <w:szCs w:val="24"/>
                <w:rtl/>
              </w:rPr>
              <w:t xml:space="preserve">عدم اطلاع پذيرفته نمي ‌باشد </w:t>
            </w:r>
            <w:r w:rsidRPr="004564E8">
              <w:rPr>
                <w:rFonts w:cs="B Nazanin" w:hint="cs"/>
                <w:b/>
                <w:bCs/>
                <w:spacing w:val="-4"/>
                <w:sz w:val="24"/>
                <w:szCs w:val="24"/>
                <w:rtl/>
                <w:lang w:bidi="fa-IR"/>
              </w:rPr>
              <w:t xml:space="preserve">و مسئوليت ‌هاي مالي و قانوني ناشي از عدم اعلام آدرس جديد به کارفرما به عهده </w:t>
            </w:r>
            <w:r w:rsidR="002E7FB1" w:rsidRPr="004564E8">
              <w:rPr>
                <w:rFonts w:cs="B Nazanin" w:hint="cs"/>
                <w:b/>
                <w:bCs/>
                <w:spacing w:val="-4"/>
                <w:sz w:val="24"/>
                <w:szCs w:val="24"/>
                <w:rtl/>
                <w:lang w:bidi="fa-IR"/>
              </w:rPr>
              <w:t>پیمانکار</w:t>
            </w:r>
            <w:r w:rsidRPr="004564E8">
              <w:rPr>
                <w:rFonts w:cs="B Nazanin" w:hint="cs"/>
                <w:b/>
                <w:bCs/>
                <w:spacing w:val="-4"/>
                <w:sz w:val="24"/>
                <w:szCs w:val="24"/>
                <w:rtl/>
                <w:lang w:bidi="fa-IR"/>
              </w:rPr>
              <w:t>است.</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A4E" w:rsidRDefault="007B0A4E">
      <w:pPr>
        <w:spacing w:after="0" w:line="240" w:lineRule="auto"/>
      </w:pPr>
      <w:r>
        <w:separator/>
      </w:r>
    </w:p>
  </w:endnote>
  <w:endnote w:type="continuationSeparator" w:id="0">
    <w:p w:rsidR="007B0A4E" w:rsidRDefault="007B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Courier New"/>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odoni MT Condensed">
    <w:panose1 w:val="02070606080606020203"/>
    <w:charset w:val="00"/>
    <w:family w:val="roman"/>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A4E" w:rsidRDefault="007B0A4E">
      <w:pPr>
        <w:spacing w:after="0" w:line="240" w:lineRule="auto"/>
      </w:pPr>
      <w:r>
        <w:separator/>
      </w:r>
    </w:p>
  </w:footnote>
  <w:footnote w:type="continuationSeparator" w:id="0">
    <w:p w:rsidR="007B0A4E" w:rsidRDefault="007B0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13092"/>
    <w:rsid w:val="0012054A"/>
    <w:rsid w:val="00135F1E"/>
    <w:rsid w:val="00143806"/>
    <w:rsid w:val="001455B1"/>
    <w:rsid w:val="00150569"/>
    <w:rsid w:val="0015167E"/>
    <w:rsid w:val="001567E1"/>
    <w:rsid w:val="0016076A"/>
    <w:rsid w:val="00165ACD"/>
    <w:rsid w:val="0017762D"/>
    <w:rsid w:val="0018291B"/>
    <w:rsid w:val="001F0101"/>
    <w:rsid w:val="001F40DF"/>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757C6"/>
    <w:rsid w:val="009775AC"/>
    <w:rsid w:val="009831BA"/>
    <w:rsid w:val="00996834"/>
    <w:rsid w:val="00997F51"/>
    <w:rsid w:val="009D66DE"/>
    <w:rsid w:val="009E59A2"/>
    <w:rsid w:val="009E5A22"/>
    <w:rsid w:val="009F53AC"/>
    <w:rsid w:val="00A02E6E"/>
    <w:rsid w:val="00A20400"/>
    <w:rsid w:val="00A22D4F"/>
    <w:rsid w:val="00A75864"/>
    <w:rsid w:val="00A7643D"/>
    <w:rsid w:val="00A87D94"/>
    <w:rsid w:val="00A927F8"/>
    <w:rsid w:val="00A952EA"/>
    <w:rsid w:val="00A97057"/>
    <w:rsid w:val="00B27396"/>
    <w:rsid w:val="00B45579"/>
    <w:rsid w:val="00B54AB9"/>
    <w:rsid w:val="00B627DA"/>
    <w:rsid w:val="00B738B4"/>
    <w:rsid w:val="00B85581"/>
    <w:rsid w:val="00BA7C2A"/>
    <w:rsid w:val="00BB4E98"/>
    <w:rsid w:val="00BB5ED5"/>
    <w:rsid w:val="00BC10CE"/>
    <w:rsid w:val="00BC68B4"/>
    <w:rsid w:val="00BF2081"/>
    <w:rsid w:val="00C03E1D"/>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2020-06-09T08:47:00Z</cp:lastPrinted>
  <dcterms:created xsi:type="dcterms:W3CDTF">2023-05-15T12:40:00Z</dcterms:created>
  <dcterms:modified xsi:type="dcterms:W3CDTF">2023-05-15T12:40:00Z</dcterms:modified>
</cp:coreProperties>
</file>